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4" w:rsidRPr="00F71419" w:rsidRDefault="00A62364" w:rsidP="00A6236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bookmarkStart w:id="0" w:name="_GoBack"/>
      <w:bookmarkEnd w:id="0"/>
      <w:r w:rsidRPr="00F71419">
        <w:rPr>
          <w:rFonts w:ascii="Times New Roman" w:hAnsi="Times New Roman" w:cs="Times New Roman"/>
          <w:i/>
        </w:rPr>
        <w:t xml:space="preserve">читель </w:t>
      </w:r>
      <w:r>
        <w:rPr>
          <w:rFonts w:ascii="Times New Roman" w:hAnsi="Times New Roman" w:cs="Times New Roman"/>
          <w:i/>
        </w:rPr>
        <w:t>биологии</w:t>
      </w:r>
      <w:r w:rsidRPr="00F71419">
        <w:rPr>
          <w:rFonts w:ascii="Times New Roman" w:hAnsi="Times New Roman" w:cs="Times New Roman"/>
          <w:i/>
        </w:rPr>
        <w:t xml:space="preserve"> МБОУ Кубинск</w:t>
      </w:r>
      <w:r>
        <w:rPr>
          <w:rFonts w:ascii="Times New Roman" w:hAnsi="Times New Roman" w:cs="Times New Roman"/>
          <w:i/>
        </w:rPr>
        <w:t>ой</w:t>
      </w:r>
      <w:r w:rsidRPr="00F71419">
        <w:rPr>
          <w:rFonts w:ascii="Times New Roman" w:hAnsi="Times New Roman" w:cs="Times New Roman"/>
          <w:i/>
        </w:rPr>
        <w:t xml:space="preserve"> СОШ №2 им. Героя Советского Союза Безбородова В.П. </w:t>
      </w:r>
    </w:p>
    <w:p w:rsidR="00A62364" w:rsidRPr="00A62364" w:rsidRDefault="00A62364" w:rsidP="00A62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Проскурякова Ольга Анатольевна</w:t>
      </w:r>
    </w:p>
    <w:p w:rsidR="00480EED" w:rsidRPr="00861211" w:rsidRDefault="00861211" w:rsidP="0086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11">
        <w:rPr>
          <w:rFonts w:ascii="Times New Roman" w:hAnsi="Times New Roman" w:cs="Times New Roman"/>
          <w:b/>
          <w:sz w:val="24"/>
          <w:szCs w:val="24"/>
        </w:rPr>
        <w:t>Класс Пресмыкающиеся</w:t>
      </w:r>
      <w:r w:rsidR="00D962A7">
        <w:rPr>
          <w:rFonts w:ascii="Times New Roman" w:hAnsi="Times New Roman" w:cs="Times New Roman"/>
          <w:b/>
          <w:sz w:val="24"/>
          <w:szCs w:val="24"/>
        </w:rPr>
        <w:t>. Особенности внутреннего строения.</w:t>
      </w:r>
    </w:p>
    <w:p w:rsidR="00861211" w:rsidRPr="00512DD9" w:rsidRDefault="00861211" w:rsidP="00577E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Позвоночник</w:t>
      </w:r>
      <w:r w:rsidRPr="00512DD9">
        <w:rPr>
          <w:rFonts w:ascii="Times New Roman" w:hAnsi="Times New Roman" w:cs="Times New Roman"/>
          <w:sz w:val="24"/>
          <w:szCs w:val="24"/>
        </w:rPr>
        <w:t>:</w:t>
      </w:r>
    </w:p>
    <w:p w:rsidR="00861211" w:rsidRPr="00512DD9" w:rsidRDefault="00861211" w:rsidP="00577E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>шейный- 8 позвонков (два первых образуют сустав)</w:t>
      </w:r>
    </w:p>
    <w:p w:rsidR="00861211" w:rsidRPr="00512DD9" w:rsidRDefault="00861211" w:rsidP="00577E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>грудной -5 позвонков</w:t>
      </w:r>
    </w:p>
    <w:p w:rsidR="00861211" w:rsidRPr="00512DD9" w:rsidRDefault="00861211" w:rsidP="00577E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>поясничный</w:t>
      </w:r>
    </w:p>
    <w:p w:rsidR="00861211" w:rsidRPr="00512DD9" w:rsidRDefault="00861211" w:rsidP="00577E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>крестцовый – 2 позвонка</w:t>
      </w:r>
    </w:p>
    <w:p w:rsidR="00861211" w:rsidRPr="00512DD9" w:rsidRDefault="00861211" w:rsidP="00577E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>хвостовой (</w:t>
      </w:r>
      <w:proofErr w:type="gramStart"/>
      <w:r w:rsidRPr="00512DD9">
        <w:rPr>
          <w:rFonts w:ascii="Times New Roman" w:hAnsi="Times New Roman" w:cs="Times New Roman"/>
          <w:sz w:val="24"/>
          <w:szCs w:val="24"/>
        </w:rPr>
        <w:t>количество  позвонков</w:t>
      </w:r>
      <w:proofErr w:type="gramEnd"/>
      <w:r w:rsidRPr="00512DD9">
        <w:rPr>
          <w:rFonts w:ascii="Times New Roman" w:hAnsi="Times New Roman" w:cs="Times New Roman"/>
          <w:sz w:val="24"/>
          <w:szCs w:val="24"/>
        </w:rPr>
        <w:t xml:space="preserve"> зависит от длины хвоста)</w:t>
      </w:r>
    </w:p>
    <w:p w:rsidR="00861211" w:rsidRPr="00512DD9" w:rsidRDefault="00861211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Грудная клетка</w:t>
      </w:r>
    </w:p>
    <w:p w:rsidR="00861211" w:rsidRPr="00512DD9" w:rsidRDefault="00861211" w:rsidP="00577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 xml:space="preserve"> 5</w:t>
      </w:r>
      <w:r w:rsidR="00512DD9" w:rsidRPr="00512DD9">
        <w:rPr>
          <w:rFonts w:ascii="Times New Roman" w:hAnsi="Times New Roman" w:cs="Times New Roman"/>
          <w:sz w:val="24"/>
          <w:szCs w:val="24"/>
        </w:rPr>
        <w:t xml:space="preserve"> </w:t>
      </w:r>
      <w:r w:rsidRPr="00512DD9">
        <w:rPr>
          <w:rFonts w:ascii="Times New Roman" w:hAnsi="Times New Roman" w:cs="Times New Roman"/>
          <w:sz w:val="24"/>
          <w:szCs w:val="24"/>
        </w:rPr>
        <w:t>грудных позвонков</w:t>
      </w:r>
      <w:r w:rsidR="00512DD9" w:rsidRPr="00512DD9">
        <w:rPr>
          <w:rFonts w:ascii="Times New Roman" w:hAnsi="Times New Roman" w:cs="Times New Roman"/>
          <w:sz w:val="24"/>
          <w:szCs w:val="24"/>
        </w:rPr>
        <w:t>, 5 пар ребер, грудина</w:t>
      </w:r>
    </w:p>
    <w:p w:rsidR="00512DD9" w:rsidRPr="00512DD9" w:rsidRDefault="00512DD9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Передние конечности</w:t>
      </w:r>
    </w:p>
    <w:p w:rsidR="00512DD9" w:rsidRPr="00512DD9" w:rsidRDefault="00577E74" w:rsidP="00512D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D9" w:rsidRPr="00512DD9">
        <w:rPr>
          <w:rFonts w:ascii="Times New Roman" w:hAnsi="Times New Roman" w:cs="Times New Roman"/>
          <w:sz w:val="24"/>
          <w:szCs w:val="24"/>
        </w:rPr>
        <w:t xml:space="preserve"> Плечо, предплечье (локтевая кость, лучевая), кисть (запястье, </w:t>
      </w:r>
      <w:proofErr w:type="spellStart"/>
      <w:r w:rsidR="00512DD9" w:rsidRPr="00512DD9">
        <w:rPr>
          <w:rFonts w:ascii="Times New Roman" w:hAnsi="Times New Roman" w:cs="Times New Roman"/>
          <w:sz w:val="24"/>
          <w:szCs w:val="24"/>
        </w:rPr>
        <w:t>пястье</w:t>
      </w:r>
      <w:proofErr w:type="spellEnd"/>
      <w:r w:rsidR="00512DD9" w:rsidRPr="00512DD9">
        <w:rPr>
          <w:rFonts w:ascii="Times New Roman" w:hAnsi="Times New Roman" w:cs="Times New Roman"/>
          <w:sz w:val="24"/>
          <w:szCs w:val="24"/>
        </w:rPr>
        <w:t>, фаланги 5 пальцев)</w:t>
      </w:r>
    </w:p>
    <w:p w:rsidR="00512DD9" w:rsidRPr="00512DD9" w:rsidRDefault="00512DD9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Пояс передних конечностей</w:t>
      </w:r>
    </w:p>
    <w:p w:rsidR="00512DD9" w:rsidRPr="00512DD9" w:rsidRDefault="00512DD9" w:rsidP="00512DD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 xml:space="preserve"> 2 лопатки, 2 ключицы, 2 вороньи кости</w:t>
      </w:r>
    </w:p>
    <w:p w:rsidR="00512DD9" w:rsidRPr="00512DD9" w:rsidRDefault="00512DD9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Задние конечности</w:t>
      </w:r>
    </w:p>
    <w:p w:rsidR="00512DD9" w:rsidRPr="00512DD9" w:rsidRDefault="00512DD9" w:rsidP="00512DD9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DD9">
        <w:rPr>
          <w:rFonts w:ascii="Times New Roman" w:hAnsi="Times New Roman" w:cs="Times New Roman"/>
          <w:sz w:val="24"/>
          <w:szCs w:val="24"/>
        </w:rPr>
        <w:t xml:space="preserve"> Бедро, голень (большая и малая берцовые кости), стопа (предплюсна, плюсна, фаланги 5 пальцев) </w:t>
      </w:r>
    </w:p>
    <w:p w:rsidR="00512DD9" w:rsidRPr="00512DD9" w:rsidRDefault="00512DD9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D9">
        <w:rPr>
          <w:rFonts w:ascii="Times New Roman" w:hAnsi="Times New Roman" w:cs="Times New Roman"/>
          <w:b/>
          <w:sz w:val="24"/>
          <w:szCs w:val="24"/>
        </w:rPr>
        <w:t>Пояс задних конечностей</w:t>
      </w:r>
    </w:p>
    <w:p w:rsidR="00512DD9" w:rsidRDefault="00577E74" w:rsidP="00512D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2DD9" w:rsidRPr="00512DD9">
        <w:rPr>
          <w:rFonts w:ascii="Times New Roman" w:hAnsi="Times New Roman" w:cs="Times New Roman"/>
          <w:sz w:val="24"/>
          <w:szCs w:val="24"/>
        </w:rPr>
        <w:t>Три пары тазовых костей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E74" w:rsidRDefault="00577E74" w:rsidP="00512D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E74" w:rsidRPr="00512DD9" w:rsidRDefault="00577E74" w:rsidP="00577E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7E74">
        <w:rPr>
          <w:rFonts w:ascii="Times New Roman" w:hAnsi="Times New Roman" w:cs="Times New Roman"/>
          <w:b/>
          <w:sz w:val="24"/>
          <w:szCs w:val="24"/>
        </w:rPr>
        <w:t>Нервная система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512DD9" w:rsidRDefault="00577E74" w:rsidP="00512D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земноводными лучше развиты передний, средний и мозжечок</w:t>
      </w:r>
    </w:p>
    <w:p w:rsidR="00577E74" w:rsidRDefault="00577E74" w:rsidP="00577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74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</w:p>
    <w:p w:rsidR="00577E74" w:rsidRDefault="00577E74" w:rsidP="00577E74">
      <w:pPr>
        <w:pStyle w:val="a4"/>
        <w:rPr>
          <w:rFonts w:ascii="Times New Roman" w:hAnsi="Times New Roman" w:cs="Times New Roman"/>
          <w:sz w:val="24"/>
          <w:szCs w:val="24"/>
        </w:rPr>
      </w:pPr>
      <w:r w:rsidRPr="00B13398">
        <w:rPr>
          <w:rFonts w:ascii="Times New Roman" w:hAnsi="Times New Roman" w:cs="Times New Roman"/>
          <w:sz w:val="24"/>
          <w:szCs w:val="24"/>
        </w:rPr>
        <w:t>Рот, глотка, пищевод, желудок, двенадцатиперстная кишка, в которую впадают протоки печени и поджелудочной железы, тонка</w:t>
      </w:r>
      <w:r w:rsidR="00B13398" w:rsidRPr="00B1339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B13398" w:rsidRPr="00B13398">
        <w:rPr>
          <w:rFonts w:ascii="Times New Roman" w:hAnsi="Times New Roman" w:cs="Times New Roman"/>
          <w:sz w:val="24"/>
          <w:szCs w:val="24"/>
        </w:rPr>
        <w:t xml:space="preserve">кишка </w:t>
      </w:r>
      <w:r w:rsidRPr="00B13398">
        <w:rPr>
          <w:rFonts w:ascii="Times New Roman" w:hAnsi="Times New Roman" w:cs="Times New Roman"/>
          <w:sz w:val="24"/>
          <w:szCs w:val="24"/>
        </w:rPr>
        <w:t>,слепая</w:t>
      </w:r>
      <w:proofErr w:type="gramEnd"/>
      <w:r w:rsidR="00B13398" w:rsidRPr="00B13398">
        <w:rPr>
          <w:rFonts w:ascii="Times New Roman" w:hAnsi="Times New Roman" w:cs="Times New Roman"/>
          <w:sz w:val="24"/>
          <w:szCs w:val="24"/>
        </w:rPr>
        <w:t xml:space="preserve"> кишка</w:t>
      </w:r>
      <w:r w:rsidRPr="00B13398">
        <w:rPr>
          <w:rFonts w:ascii="Times New Roman" w:hAnsi="Times New Roman" w:cs="Times New Roman"/>
          <w:sz w:val="24"/>
          <w:szCs w:val="24"/>
        </w:rPr>
        <w:t xml:space="preserve">, </w:t>
      </w:r>
      <w:r w:rsidR="00B13398" w:rsidRPr="00B13398">
        <w:rPr>
          <w:rFonts w:ascii="Times New Roman" w:hAnsi="Times New Roman" w:cs="Times New Roman"/>
          <w:sz w:val="24"/>
          <w:szCs w:val="24"/>
        </w:rPr>
        <w:t>толстая кишка, прямая, клоака</w:t>
      </w:r>
      <w:r w:rsidR="00B13398">
        <w:rPr>
          <w:rFonts w:ascii="Times New Roman" w:hAnsi="Times New Roman" w:cs="Times New Roman"/>
          <w:sz w:val="24"/>
          <w:szCs w:val="24"/>
        </w:rPr>
        <w:t>.</w:t>
      </w:r>
    </w:p>
    <w:p w:rsidR="00B13398" w:rsidRDefault="00B13398" w:rsidP="00B133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98">
        <w:rPr>
          <w:rFonts w:ascii="Times New Roman" w:hAnsi="Times New Roman" w:cs="Times New Roman"/>
          <w:b/>
          <w:sz w:val="24"/>
          <w:szCs w:val="24"/>
        </w:rPr>
        <w:t>Выделительная система</w:t>
      </w:r>
    </w:p>
    <w:p w:rsidR="00B13398" w:rsidRDefault="00B13398" w:rsidP="00B133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13398">
        <w:rPr>
          <w:rFonts w:ascii="Times New Roman" w:hAnsi="Times New Roman" w:cs="Times New Roman"/>
          <w:sz w:val="24"/>
          <w:szCs w:val="24"/>
        </w:rPr>
        <w:t xml:space="preserve">Почки </w:t>
      </w:r>
      <w:proofErr w:type="spellStart"/>
      <w:r w:rsidRPr="00B13398">
        <w:rPr>
          <w:rFonts w:ascii="Times New Roman" w:hAnsi="Times New Roman" w:cs="Times New Roman"/>
          <w:sz w:val="24"/>
          <w:szCs w:val="24"/>
        </w:rPr>
        <w:t>метанефрические</w:t>
      </w:r>
      <w:proofErr w:type="spellEnd"/>
      <w:r w:rsidRPr="00B13398">
        <w:rPr>
          <w:rFonts w:ascii="Times New Roman" w:hAnsi="Times New Roman" w:cs="Times New Roman"/>
          <w:sz w:val="24"/>
          <w:szCs w:val="24"/>
        </w:rPr>
        <w:t xml:space="preserve"> (тазовые)</w:t>
      </w:r>
      <w:r>
        <w:rPr>
          <w:rFonts w:ascii="Times New Roman" w:hAnsi="Times New Roman" w:cs="Times New Roman"/>
          <w:sz w:val="24"/>
          <w:szCs w:val="24"/>
        </w:rPr>
        <w:t>. Движение мочи как у земноводных (2 почки, 2 мочеточника, клоака, мочевой пузырь, клоака)</w:t>
      </w:r>
    </w:p>
    <w:p w:rsidR="00B13398" w:rsidRDefault="00B13398" w:rsidP="00B133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98">
        <w:rPr>
          <w:rFonts w:ascii="Times New Roman" w:hAnsi="Times New Roman" w:cs="Times New Roman"/>
          <w:b/>
          <w:sz w:val="24"/>
          <w:szCs w:val="24"/>
        </w:rPr>
        <w:t>Кровеносная система</w:t>
      </w:r>
    </w:p>
    <w:p w:rsidR="00B13398" w:rsidRDefault="00B13398" w:rsidP="00B133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13398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B13398">
        <w:rPr>
          <w:rFonts w:ascii="Times New Roman" w:hAnsi="Times New Roman" w:cs="Times New Roman"/>
          <w:sz w:val="24"/>
          <w:szCs w:val="24"/>
        </w:rPr>
        <w:t xml:space="preserve"> сердце, состоит из двух предсердий и конического мускулистого, с неполной перегородкой желудочка</w:t>
      </w:r>
      <w:r>
        <w:rPr>
          <w:rFonts w:ascii="Times New Roman" w:hAnsi="Times New Roman" w:cs="Times New Roman"/>
          <w:sz w:val="24"/>
          <w:szCs w:val="24"/>
        </w:rPr>
        <w:t>. Два круга кровообращения, три сосуда отходят от сердца. В правом предсердии венозная кровь, в левом артериальная, в желудочке смешанная. Только мозг снабжается чистой артериальной кровью.</w:t>
      </w:r>
    </w:p>
    <w:p w:rsidR="00B13398" w:rsidRDefault="00B13398" w:rsidP="00B133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13398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</w:p>
    <w:p w:rsidR="00B13398" w:rsidRDefault="007A7D0C" w:rsidP="00B133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7D0C">
        <w:rPr>
          <w:rFonts w:ascii="Times New Roman" w:hAnsi="Times New Roman" w:cs="Times New Roman"/>
          <w:sz w:val="24"/>
          <w:szCs w:val="24"/>
        </w:rPr>
        <w:t xml:space="preserve">Легкие пресмыкающихся сохраняют мешкообразное строение, но внутренние стенки легочных мешков имеют складчатое ячеистое строение, напоминающее пчелиные соты, что значительно увеличивает дыхательную поверхность. </w:t>
      </w:r>
      <w:r w:rsidR="00B13398" w:rsidRPr="007A7D0C">
        <w:rPr>
          <w:rFonts w:ascii="Times New Roman" w:hAnsi="Times New Roman" w:cs="Times New Roman"/>
          <w:sz w:val="24"/>
          <w:szCs w:val="24"/>
        </w:rPr>
        <w:t>Продолговатый мозг посылает импульсы к межреберным мышцам</w:t>
      </w:r>
      <w:r w:rsidRPr="007A7D0C">
        <w:rPr>
          <w:rFonts w:ascii="Times New Roman" w:hAnsi="Times New Roman" w:cs="Times New Roman"/>
          <w:sz w:val="24"/>
          <w:szCs w:val="24"/>
        </w:rPr>
        <w:t>, которые сокращаясь, поднимают грудную клетку. Объем грудной клетки увеличивается, давление уменьшается, происходит вдох. При расслаблении межреберных мышц, грудная клетка опускается, объем уменьшается, давление увеличивается, происходит выдох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D0C" w:rsidRDefault="007A7D0C" w:rsidP="007A7D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Половая система</w:t>
      </w:r>
    </w:p>
    <w:p w:rsidR="007A7D0C" w:rsidRPr="00F059BB" w:rsidRDefault="007A7D0C" w:rsidP="007A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sz w:val="24"/>
          <w:szCs w:val="24"/>
        </w:rPr>
        <w:t>Раздельнополые. Ящерицам свойственно внутреннее осеменение. Зародыш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BB">
        <w:rPr>
          <w:rFonts w:ascii="Times New Roman" w:hAnsi="Times New Roman" w:cs="Times New Roman"/>
          <w:sz w:val="24"/>
          <w:szCs w:val="24"/>
        </w:rPr>
        <w:t>развивается, будучи окружен зародышевыми оболочками. Из яйца выходит вполне сформированное молодое животное, отличающееся от взрослого исключительно одними размерами.</w:t>
      </w:r>
    </w:p>
    <w:p w:rsidR="007A7D0C" w:rsidRDefault="007A7D0C" w:rsidP="007A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sz w:val="24"/>
          <w:szCs w:val="24"/>
        </w:rPr>
        <w:t>Рептилий по способу вынашивания яиц разделяют на две большие группы</w:t>
      </w:r>
      <w:r w:rsidR="00F059BB" w:rsidRPr="00F059BB">
        <w:rPr>
          <w:rFonts w:ascii="Times New Roman" w:hAnsi="Times New Roman" w:cs="Times New Roman"/>
          <w:sz w:val="24"/>
          <w:szCs w:val="24"/>
        </w:rPr>
        <w:t>: яйцекладущие и яйцеживор</w:t>
      </w:r>
      <w:r w:rsidR="0093679A">
        <w:rPr>
          <w:rFonts w:ascii="Times New Roman" w:hAnsi="Times New Roman" w:cs="Times New Roman"/>
          <w:sz w:val="24"/>
          <w:szCs w:val="24"/>
        </w:rPr>
        <w:t>одя</w:t>
      </w:r>
      <w:r w:rsidR="00F059BB" w:rsidRPr="00F059BB">
        <w:rPr>
          <w:rFonts w:ascii="Times New Roman" w:hAnsi="Times New Roman" w:cs="Times New Roman"/>
          <w:sz w:val="24"/>
          <w:szCs w:val="24"/>
        </w:rPr>
        <w:t>щие. Первые формируют кладку, а у самок второй группы оплодотворение яйца задерживается в половых путях.</w:t>
      </w:r>
    </w:p>
    <w:p w:rsidR="00F059BB" w:rsidRDefault="00F059BB" w:rsidP="00F059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>Аутотомия хвоста</w:t>
      </w:r>
    </w:p>
    <w:p w:rsidR="00F059BB" w:rsidRPr="00F059BB" w:rsidRDefault="00F059BB" w:rsidP="00F05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sz w:val="24"/>
          <w:szCs w:val="24"/>
        </w:rPr>
        <w:t>Многие ящерицы, будучи схвачены за хвост, резким боковым движением отламывают его так, что линия разлома проходит пос</w:t>
      </w:r>
      <w:r w:rsidR="0093679A">
        <w:rPr>
          <w:rFonts w:ascii="Times New Roman" w:hAnsi="Times New Roman" w:cs="Times New Roman"/>
          <w:sz w:val="24"/>
          <w:szCs w:val="24"/>
        </w:rPr>
        <w:t>е</w:t>
      </w:r>
      <w:r w:rsidRPr="00F059BB">
        <w:rPr>
          <w:rFonts w:ascii="Times New Roman" w:hAnsi="Times New Roman" w:cs="Times New Roman"/>
          <w:sz w:val="24"/>
          <w:szCs w:val="24"/>
        </w:rPr>
        <w:t>редине позвонка, и кожа несколько выдается за оставшуюся его часть. Сам акт отламывания происходит при сокращении мускулатуры. Вместо отломанного хвоста отрастает новый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59BB" w:rsidRPr="00F059BB" w:rsidSect="00A6236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5C03"/>
    <w:multiLevelType w:val="hybridMultilevel"/>
    <w:tmpl w:val="5A14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3"/>
    <w:rsid w:val="00480EED"/>
    <w:rsid w:val="004E7763"/>
    <w:rsid w:val="00512DD9"/>
    <w:rsid w:val="00577E74"/>
    <w:rsid w:val="007A7D0C"/>
    <w:rsid w:val="00861211"/>
    <w:rsid w:val="0093679A"/>
    <w:rsid w:val="00A62364"/>
    <w:rsid w:val="00B13398"/>
    <w:rsid w:val="00D0463D"/>
    <w:rsid w:val="00D962A7"/>
    <w:rsid w:val="00F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BA4F-EA72-47FE-91B0-A2DA30F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11"/>
    <w:pPr>
      <w:ind w:left="720"/>
      <w:contextualSpacing/>
    </w:pPr>
  </w:style>
  <w:style w:type="paragraph" w:styleId="a4">
    <w:name w:val="No Spacing"/>
    <w:uiPriority w:val="1"/>
    <w:qFormat/>
    <w:rsid w:val="0051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Яна Косинова</cp:lastModifiedBy>
  <cp:revision>6</cp:revision>
  <dcterms:created xsi:type="dcterms:W3CDTF">2022-01-23T12:19:00Z</dcterms:created>
  <dcterms:modified xsi:type="dcterms:W3CDTF">2022-06-15T20:32:00Z</dcterms:modified>
</cp:coreProperties>
</file>