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2E" w:rsidRDefault="00DF1F2E" w:rsidP="00DF1F2E">
      <w:pPr>
        <w:ind w:left="720"/>
        <w:jc w:val="center"/>
      </w:pPr>
      <w:r>
        <w:t>Анализ работы по профилактике ПАВ в 201</w:t>
      </w:r>
      <w:r w:rsidR="008C079D">
        <w:t>9</w:t>
      </w:r>
      <w:r>
        <w:t>-</w:t>
      </w:r>
      <w:r w:rsidR="008C079D">
        <w:t>20</w:t>
      </w:r>
      <w:r>
        <w:t xml:space="preserve"> учебном году МБОУ Кубинской средней общеобразовательной школы №2, имени Героя Советского Союза Безбородова В.П.</w:t>
      </w:r>
    </w:p>
    <w:p w:rsidR="00DF1F2E" w:rsidRDefault="00DF1F2E" w:rsidP="00DF1F2E">
      <w:pPr>
        <w:ind w:left="720"/>
        <w:jc w:val="center"/>
      </w:pPr>
      <w:r>
        <w:t>Заместитель директора по воспитательной работе Назаренко Н.М.</w:t>
      </w:r>
    </w:p>
    <w:p w:rsidR="00DF1F2E" w:rsidRDefault="00DF1F2E" w:rsidP="00914464">
      <w:pPr>
        <w:ind w:left="720"/>
        <w:jc w:val="both"/>
      </w:pPr>
    </w:p>
    <w:p w:rsidR="00914464" w:rsidRPr="00914464" w:rsidRDefault="00914464" w:rsidP="00914464">
      <w:pPr>
        <w:ind w:left="720"/>
        <w:jc w:val="both"/>
        <w:rPr>
          <w:color w:val="1D1D1D"/>
          <w:shd w:val="clear" w:color="auto" w:fill="FFFFFF"/>
        </w:rPr>
      </w:pPr>
      <w:r>
        <w:t xml:space="preserve">   </w:t>
      </w:r>
      <w:r w:rsidR="009B04EB" w:rsidRPr="00914464">
        <w:rPr>
          <w:color w:val="333333"/>
          <w:shd w:val="clear" w:color="auto" w:fill="FFFFFF"/>
        </w:rPr>
        <w:t>Среди многих проблем, стоящих сегодня перед российским обществом, проблема наркомании, как глобальная угроза здоровью населения страны и национальной безопасности, занимает одно из первых мест.</w:t>
      </w:r>
      <w:r>
        <w:rPr>
          <w:color w:val="333333"/>
          <w:shd w:val="clear" w:color="auto" w:fill="FFFFFF"/>
        </w:rPr>
        <w:t xml:space="preserve"> </w:t>
      </w:r>
      <w:r w:rsidRPr="00914464">
        <w:rPr>
          <w:color w:val="1D1D1D"/>
          <w:shd w:val="clear" w:color="auto" w:fill="FFFFFF"/>
        </w:rPr>
        <w:t>Но самое страшное – жертвами наркозависимости, как правило, становятся студенты и школьники. В силу неокрепшей психики, отсутствия жизненного опыта и денег для приобретения «чистых» наркотиков, они более других категорий рискуют прибрести «некачественный товар», попасть в неприятную ситуацию или погибнуть от передозировки.</w:t>
      </w:r>
    </w:p>
    <w:p w:rsidR="00914464" w:rsidRDefault="00914464" w:rsidP="00914464">
      <w:pPr>
        <w:ind w:left="72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</w:t>
      </w:r>
      <w:r w:rsidRPr="00914464">
        <w:rPr>
          <w:color w:val="222222"/>
          <w:shd w:val="clear" w:color="auto" w:fill="FFFFFF"/>
        </w:rPr>
        <w:t>Средний возраст начала приема наркотических веществ в нашей стране составля</w:t>
      </w:r>
      <w:r>
        <w:rPr>
          <w:color w:val="222222"/>
          <w:shd w:val="clear" w:color="auto" w:fill="FFFFFF"/>
        </w:rPr>
        <w:t>ет 15—</w:t>
      </w:r>
      <w:r w:rsidRPr="00914464">
        <w:rPr>
          <w:color w:val="222222"/>
          <w:shd w:val="clear" w:color="auto" w:fill="FFFFFF"/>
        </w:rPr>
        <w:t>17 лет. Кроме того, ежегодно возрастает колич</w:t>
      </w:r>
      <w:r>
        <w:rPr>
          <w:color w:val="222222"/>
          <w:shd w:val="clear" w:color="auto" w:fill="FFFFFF"/>
        </w:rPr>
        <w:t xml:space="preserve">ество наркоманов в возрасте 9—13 лет. </w:t>
      </w:r>
      <w:r w:rsidRPr="00914464">
        <w:rPr>
          <w:color w:val="222222"/>
          <w:shd w:val="clear" w:color="auto" w:fill="FFFFFF"/>
        </w:rPr>
        <w:t>Также зарегистрированы случ</w:t>
      </w:r>
      <w:r>
        <w:rPr>
          <w:color w:val="222222"/>
          <w:shd w:val="clear" w:color="auto" w:fill="FFFFFF"/>
        </w:rPr>
        <w:t>аи приема наркотиков детьми 6—</w:t>
      </w:r>
      <w:r w:rsidRPr="00914464">
        <w:rPr>
          <w:color w:val="222222"/>
          <w:shd w:val="clear" w:color="auto" w:fill="FFFFFF"/>
        </w:rPr>
        <w:t>7 лет, чаще всего их принуждают к наркомании родители с уже имеющейся зависимостью от психотропных веществ</w:t>
      </w:r>
      <w:r w:rsidR="00B31C0E">
        <w:rPr>
          <w:color w:val="222222"/>
          <w:shd w:val="clear" w:color="auto" w:fill="FFFFFF"/>
        </w:rPr>
        <w:t>.</w:t>
      </w:r>
    </w:p>
    <w:p w:rsidR="00B31C0E" w:rsidRPr="00914464" w:rsidRDefault="00B31C0E" w:rsidP="00914464">
      <w:pPr>
        <w:ind w:left="720"/>
        <w:jc w:val="both"/>
        <w:rPr>
          <w:color w:val="333333"/>
          <w:shd w:val="clear" w:color="auto" w:fill="FFFFFF"/>
        </w:rPr>
      </w:pPr>
    </w:p>
    <w:p w:rsidR="009B04EB" w:rsidRDefault="009B04EB" w:rsidP="009B04EB">
      <w:pPr>
        <w:ind w:left="720"/>
        <w:rPr>
          <w:rStyle w:val="a3"/>
          <w:rFonts w:ascii="Arial" w:hAnsi="Arial" w:cs="Arial"/>
          <w:color w:val="282828"/>
          <w:u w:val="non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РИА Новости </w:t>
      </w:r>
      <w:hyperlink r:id="rId5" w:history="1">
        <w:r>
          <w:rPr>
            <w:rStyle w:val="a3"/>
            <w:rFonts w:ascii="Arial" w:hAnsi="Arial" w:cs="Arial"/>
            <w:color w:val="282828"/>
            <w:u w:val="none"/>
            <w:bdr w:val="none" w:sz="0" w:space="0" w:color="auto" w:frame="1"/>
            <w:shd w:val="clear" w:color="auto" w:fill="FFFFFF"/>
          </w:rPr>
          <w:t>https://ria.ru/spravka/20070626/67829656.html</w:t>
        </w:r>
      </w:hyperlink>
    </w:p>
    <w:p w:rsidR="00B31C0E" w:rsidRDefault="00B31C0E" w:rsidP="009B04EB">
      <w:pPr>
        <w:ind w:left="720"/>
      </w:pPr>
    </w:p>
    <w:p w:rsidR="009B04EB" w:rsidRDefault="009B04EB" w:rsidP="00914464">
      <w:pPr>
        <w:ind w:left="720"/>
        <w:jc w:val="both"/>
      </w:pPr>
      <w:r>
        <w:t xml:space="preserve">   С учётом актуальности данной проблемы первичная профилактика употребления </w:t>
      </w:r>
      <w:proofErr w:type="spellStart"/>
      <w:r>
        <w:t>психоактивных</w:t>
      </w:r>
      <w:proofErr w:type="spellEnd"/>
      <w:r>
        <w:t xml:space="preserve"> веществ сегодня является ключевым социальным заказом, поэтому профилактика наркомании среди учащихся стала одним из приоритетных направлений в деятельности нашей школы. Ведь нередко единственной и реальной преградой на пути молодого человека в зависимости от </w:t>
      </w:r>
      <w:proofErr w:type="spellStart"/>
      <w:r>
        <w:t>психоактивных</w:t>
      </w:r>
      <w:proofErr w:type="spellEnd"/>
      <w:r>
        <w:t xml:space="preserve"> веществ остаётся учитель. Именно он знает о насущных проблемах ребёнка, именно в школе существует реальная возможность осуществления целенаправленного и</w:t>
      </w:r>
      <w:r w:rsidRPr="009B04EB">
        <w:t xml:space="preserve"> </w:t>
      </w:r>
      <w:r>
        <w:t>систематического развития навыков здорового образа жизни в процессе обучения и контроля за их усвоением; влияния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</w:t>
      </w:r>
    </w:p>
    <w:p w:rsidR="009B04EB" w:rsidRDefault="00914464" w:rsidP="00914464">
      <w:pPr>
        <w:ind w:left="720"/>
        <w:jc w:val="both"/>
      </w:pPr>
      <w:r>
        <w:t xml:space="preserve">   </w:t>
      </w:r>
      <w:r w:rsidR="009B04EB">
        <w:t xml:space="preserve">Свою работу мы начали строить с проведения мониторинга наркологической ситуации в школе. Среди учащихся 7-11-х классов было проведено анкетирование. </w:t>
      </w:r>
    </w:p>
    <w:p w:rsidR="009B04EB" w:rsidRPr="003A02D5" w:rsidRDefault="00914464" w:rsidP="002F4629">
      <w:pPr>
        <w:ind w:left="720"/>
        <w:jc w:val="both"/>
      </w:pPr>
      <w:r>
        <w:t xml:space="preserve">   </w:t>
      </w:r>
      <w:r w:rsidR="009B04EB">
        <w:t>Анкетирование – самый распространённый и эффективный способ организации мониторинга. Основными условиями социологического опроса учащихся должны быть анонимность, единая методика с исполь</w:t>
      </w:r>
      <w:r w:rsidR="002F4629">
        <w:t xml:space="preserve">зованием одной и той же анкеты, </w:t>
      </w:r>
      <w:r w:rsidR="009B04EB">
        <w:t>правильный выбор объекта исследования, сопоставимость полученных данных.</w:t>
      </w:r>
    </w:p>
    <w:p w:rsidR="009B04EB" w:rsidRDefault="009B04EB" w:rsidP="002F4629">
      <w:pPr>
        <w:ind w:left="720"/>
        <w:jc w:val="both"/>
      </w:pPr>
      <w:r w:rsidRPr="009F0944">
        <w:t xml:space="preserve">    </w:t>
      </w:r>
      <w:r>
        <w:t xml:space="preserve">При организации педагогической профилактики анкетирование выполняет целый ряд важных функций. Во-первых, при помощи опросов можно определить актуальность профилактики как таковой для конкретной группы. Во-вторых, полученные данные позволяют выявить преимущественные направления профилактики (на что прежде всего следует обратить внимание: на борьбу с курением, использованием </w:t>
      </w:r>
      <w:proofErr w:type="spellStart"/>
      <w:r>
        <w:t>токсикоманических</w:t>
      </w:r>
      <w:proofErr w:type="spellEnd"/>
      <w:r>
        <w:t xml:space="preserve"> веществ, наркотиков и т.д.). </w:t>
      </w:r>
    </w:p>
    <w:p w:rsidR="009B04EB" w:rsidRDefault="009B04EB" w:rsidP="002F4629">
      <w:pPr>
        <w:ind w:left="720"/>
        <w:jc w:val="both"/>
      </w:pPr>
      <w:r>
        <w:t xml:space="preserve">В-третьих, результаты анкетирования могут служить показателем эффективности работы педагога. </w:t>
      </w:r>
    </w:p>
    <w:p w:rsidR="009B04EB" w:rsidRDefault="009B04EB" w:rsidP="009D6000">
      <w:pPr>
        <w:ind w:left="720"/>
        <w:jc w:val="both"/>
      </w:pPr>
      <w:r>
        <w:t xml:space="preserve">  </w:t>
      </w:r>
      <w:r w:rsidR="002F4629">
        <w:t xml:space="preserve"> Анкетирование проводим три года подряд. </w:t>
      </w:r>
      <w:r w:rsidR="009D6000">
        <w:t>В 201</w:t>
      </w:r>
      <w:r w:rsidR="008C079D">
        <w:t>9</w:t>
      </w:r>
      <w:r w:rsidR="009D6000">
        <w:t xml:space="preserve"> году анкетирование онлайн прошли</w:t>
      </w:r>
      <w:r>
        <w:t xml:space="preserve"> </w:t>
      </w:r>
      <w:r w:rsidR="002F4629" w:rsidRPr="009D6000">
        <w:t>2</w:t>
      </w:r>
      <w:r w:rsidR="009D6000" w:rsidRPr="009D6000">
        <w:t>3</w:t>
      </w:r>
      <w:r w:rsidRPr="009D6000">
        <w:t xml:space="preserve">6 </w:t>
      </w:r>
      <w:r w:rsidR="009D6000" w:rsidRPr="009D6000">
        <w:t>об</w:t>
      </w:r>
      <w:r w:rsidRPr="009D6000">
        <w:t>уча</w:t>
      </w:r>
      <w:r w:rsidR="009D6000" w:rsidRPr="009D6000">
        <w:t>ю</w:t>
      </w:r>
      <w:r w:rsidR="009D6000">
        <w:t>щихся 7-11-х классов.</w:t>
      </w:r>
      <w:r w:rsidRPr="009D6000">
        <w:t xml:space="preserve"> </w:t>
      </w:r>
      <w:r>
        <w:t>Перед анкетированием с ребятами проводилась беседа о целях анкетирования и важности правильного заполнения анкет. Упор делался на полную конфиденциальность исследования.</w:t>
      </w:r>
      <w:r w:rsidR="009D6000">
        <w:t xml:space="preserve"> Второй год подряд проводим медицинское тестирование. В 201</w:t>
      </w:r>
      <w:r w:rsidR="008C079D">
        <w:t>9</w:t>
      </w:r>
      <w:r w:rsidR="009D6000">
        <w:t xml:space="preserve"> году его проходили об</w:t>
      </w:r>
      <w:r w:rsidR="00667719">
        <w:t>учающиеся 9-11-х классов, всего</w:t>
      </w:r>
      <w:r w:rsidR="009D6000">
        <w:t xml:space="preserve"> </w:t>
      </w:r>
      <w:r w:rsidR="00667719">
        <w:t>92 обучающихся.</w:t>
      </w:r>
    </w:p>
    <w:p w:rsidR="009B04EB" w:rsidRDefault="009B04EB" w:rsidP="009B04EB">
      <w:pPr>
        <w:ind w:left="720"/>
      </w:pPr>
      <w:r>
        <w:lastRenderedPageBreak/>
        <w:t xml:space="preserve">   Исследования учёных показывают, что практически все подростки-наркоманы до знакомства с наркотиками имели опыт курения, потребления алкоголя. Причём прослеживается весьма чёткая зависимость: чем раньше ребёнок приобрёл такой опыт, тем больше у него шансов в дальнейшем познакомиться с наркотиками. Объяснение этому простое. Во-первых, эффект воздействия этих веществ оказывается схожим, во-вторых, подросток быстро привыкает к тому, чтобы не решать свои проблемы, а скрываться от них при помощи дурмана.</w:t>
      </w:r>
    </w:p>
    <w:p w:rsidR="009B04EB" w:rsidRDefault="009B04EB" w:rsidP="002F4629">
      <w:pPr>
        <w:ind w:left="720"/>
        <w:jc w:val="both"/>
      </w:pPr>
      <w:r>
        <w:t xml:space="preserve">  </w:t>
      </w:r>
      <w:r w:rsidR="002F4629">
        <w:t xml:space="preserve"> </w:t>
      </w:r>
      <w:r>
        <w:t xml:space="preserve">Выяснив реальную картину наркологической ситуации в школе, мы обсудили результаты анкетирования на совещании при директоре, на заседании педагогического совета школы. После анализа ситуации было разработано Положение о механизме взаимодействия в образовательном пространстве </w:t>
      </w:r>
      <w:r w:rsidR="002F4629">
        <w:t>МБОУ Кубинской СОШ №2 имени Героя Советского Союза Безбородова В.П</w:t>
      </w:r>
      <w:r>
        <w:t xml:space="preserve"> по профилактике безнадзорности, беспризорности и употребления наркотических веществ среди учащихся, план работы школы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и пропаганде здорового образа жизни </w:t>
      </w:r>
    </w:p>
    <w:p w:rsidR="009B04EB" w:rsidRDefault="009B04EB" w:rsidP="002F4629">
      <w:pPr>
        <w:ind w:left="720"/>
        <w:jc w:val="both"/>
      </w:pPr>
      <w:r>
        <w:t xml:space="preserve"> Были определены </w:t>
      </w:r>
      <w:r w:rsidRPr="007E3B75">
        <w:rPr>
          <w:i/>
        </w:rPr>
        <w:t>основные направления</w:t>
      </w:r>
      <w:r>
        <w:t xml:space="preserve"> </w:t>
      </w:r>
      <w:r w:rsidRPr="007E3B75">
        <w:rPr>
          <w:i/>
        </w:rPr>
        <w:t>профилактической антинаркотической работы в школе</w:t>
      </w:r>
      <w:r>
        <w:t>:</w:t>
      </w:r>
    </w:p>
    <w:p w:rsidR="009B04EB" w:rsidRPr="009B04EB" w:rsidRDefault="009B04EB" w:rsidP="009B04EB">
      <w:r>
        <w:rPr>
          <w:noProof/>
        </w:rPr>
        <w:drawing>
          <wp:inline distT="0" distB="0" distL="0" distR="0">
            <wp:extent cx="116840" cy="116840"/>
            <wp:effectExtent l="0" t="0" r="0" b="0"/>
            <wp:docPr id="5" name="Рисунок 5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059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02D2F">
        <w:rPr>
          <w:b/>
        </w:rPr>
        <w:t>информационное</w:t>
      </w:r>
      <w:r>
        <w:rPr>
          <w:b/>
        </w:rPr>
        <w:t>:</w:t>
      </w:r>
      <w:r w:rsidRPr="007E3B75">
        <w:t xml:space="preserve"> при</w:t>
      </w:r>
      <w:r>
        <w:rPr>
          <w:b/>
        </w:rPr>
        <w:t xml:space="preserve"> </w:t>
      </w:r>
      <w:r w:rsidRPr="007E3B75">
        <w:t xml:space="preserve">проведении </w:t>
      </w:r>
      <w:r>
        <w:t xml:space="preserve">лекций, дискуссий, профилактических бесед, классных часов мы даём учащимся представление о характере действия наркотиков, о последствиях первой пробы наркотика, о влиянии наркотиков на организм человека, о наркомании как болезни, о целях незаконного оборота наркотиков, объясняем, почему торговцы наркотиками сами их не употребляют, говорим об уголовной ответственности за распространение наркотиков. Но полностью исключаем использование сведений, способных провоцировать интерес детей к наркотикам. </w:t>
      </w:r>
      <w:r w:rsidRPr="00446DAD">
        <w:t xml:space="preserve"> Работать в этом направлении нам помогают врач-нарколог,</w:t>
      </w:r>
      <w:r w:rsidR="002F4629">
        <w:t xml:space="preserve"> которого мы приглашаем для профилактической работы, педагог </w:t>
      </w:r>
      <w:r w:rsidR="001233E3">
        <w:t>–</w:t>
      </w:r>
      <w:r w:rsidR="002F4629">
        <w:t xml:space="preserve"> </w:t>
      </w:r>
      <w:r w:rsidR="001233E3">
        <w:t>психолог, инспектор Кубинского ОДН, библиотекарь школьной библиотеки.</w:t>
      </w:r>
    </w:p>
    <w:p w:rsidR="009B04EB" w:rsidRPr="00A4319A" w:rsidRDefault="009B04EB" w:rsidP="009B04EB">
      <w:pPr>
        <w:rPr>
          <w:b/>
        </w:rPr>
      </w:pPr>
      <w:r w:rsidRPr="00A4319A">
        <w:rPr>
          <w:b/>
          <w:noProof/>
        </w:rPr>
        <w:drawing>
          <wp:inline distT="0" distB="0" distL="0" distR="0">
            <wp:extent cx="116840" cy="116840"/>
            <wp:effectExtent l="0" t="0" r="0" b="0"/>
            <wp:docPr id="4" name="Рисунок 4" descr="BD150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506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EB">
        <w:rPr>
          <w:b/>
        </w:rPr>
        <w:t xml:space="preserve"> </w:t>
      </w:r>
      <w:r w:rsidRPr="00A4319A">
        <w:rPr>
          <w:b/>
        </w:rPr>
        <w:t>формирование здорового образа жизни</w:t>
      </w:r>
    </w:p>
    <w:p w:rsidR="009B04EB" w:rsidRPr="00446DAD" w:rsidRDefault="009B04EB" w:rsidP="001233E3">
      <w:pPr>
        <w:jc w:val="both"/>
      </w:pPr>
      <w:r w:rsidRPr="00446DAD">
        <w:t xml:space="preserve">   Мы стараемся сформировать у </w:t>
      </w:r>
      <w:r w:rsidR="00667719">
        <w:t>об</w:t>
      </w:r>
      <w:r w:rsidRPr="00446DAD">
        <w:t>уча</w:t>
      </w:r>
      <w:r w:rsidR="00667719">
        <w:t>ю</w:t>
      </w:r>
      <w:r w:rsidRPr="00446DAD">
        <w:t>щихся простые ценности радости и счастья, потребность быть здоровым, знать грозящие опасности и пути их предупреждения. На наш взгляд, мотивация здоровья и здорового образа жизни является одним из ведущих факторов защиты от вовлечения в употребление наркотиков.</w:t>
      </w:r>
    </w:p>
    <w:p w:rsidR="009B04EB" w:rsidRDefault="009B04EB" w:rsidP="001233E3">
      <w:pPr>
        <w:jc w:val="both"/>
      </w:pPr>
      <w:r w:rsidRPr="00446DAD">
        <w:t xml:space="preserve">   Формирование ценностей здорового образа жизни должно идти не через нравоучения, а через интересные школьные дела и мероприятия. Поэтому мы проводим большую работу по организации досуговой деятельности учащихся.  Организовываем поездки, экскурсии, походы, проводим тематические вечера для старшеклассников, конкурсы, игры, </w:t>
      </w:r>
      <w:proofErr w:type="spellStart"/>
      <w:r w:rsidRPr="00446DAD">
        <w:t>брейн</w:t>
      </w:r>
      <w:proofErr w:type="spellEnd"/>
      <w:r w:rsidRPr="00446DAD">
        <w:t xml:space="preserve">-ринги для начального и среднего звена. В школе работают </w:t>
      </w:r>
      <w:r>
        <w:t xml:space="preserve">11 детских творческих объединений. </w:t>
      </w:r>
      <w:r w:rsidRPr="00446DAD">
        <w:t xml:space="preserve"> </w:t>
      </w:r>
      <w:r>
        <w:t xml:space="preserve">Учащиеся школы являются победителями и призёрами различных районных и краевых конкурсов. Школа активно принимает участие во всех социально значимых мероприятиях города и района. </w:t>
      </w:r>
    </w:p>
    <w:p w:rsidR="0017268E" w:rsidRDefault="009B04EB" w:rsidP="001233E3">
      <w:pPr>
        <w:jc w:val="both"/>
      </w:pPr>
      <w:r>
        <w:t xml:space="preserve">  </w:t>
      </w:r>
      <w:r w:rsidR="0017268E">
        <w:t xml:space="preserve"> </w:t>
      </w:r>
      <w:r>
        <w:t xml:space="preserve">Охват </w:t>
      </w:r>
      <w:r w:rsidR="0017268E">
        <w:t>об</w:t>
      </w:r>
      <w:r>
        <w:t>уча</w:t>
      </w:r>
      <w:r w:rsidR="0017268E">
        <w:t>ю</w:t>
      </w:r>
      <w:r>
        <w:t>щихся дополнительным образованием в 201</w:t>
      </w:r>
      <w:r w:rsidR="008C079D">
        <w:t>9</w:t>
      </w:r>
      <w:r w:rsidR="00B91B77">
        <w:t>-20</w:t>
      </w:r>
      <w:r w:rsidR="008C079D">
        <w:t>20</w:t>
      </w:r>
      <w:bookmarkStart w:id="0" w:name="_GoBack"/>
      <w:bookmarkEnd w:id="0"/>
      <w:r w:rsidR="0017268E">
        <w:t xml:space="preserve">учебном году составил </w:t>
      </w:r>
      <w:r w:rsidR="00996D0F">
        <w:t xml:space="preserve">92 </w:t>
      </w:r>
      <w:r>
        <w:t>%.</w:t>
      </w:r>
    </w:p>
    <w:p w:rsidR="009B04EB" w:rsidRPr="00446DAD" w:rsidRDefault="0017268E" w:rsidP="001233E3">
      <w:pPr>
        <w:jc w:val="both"/>
      </w:pPr>
      <w:r>
        <w:t xml:space="preserve">   Опыт работы показывает, что </w:t>
      </w:r>
      <w:r w:rsidR="009B04EB" w:rsidRPr="00446DAD">
        <w:t>универсальной способностью решения проблемы повышения здоровья учащихся, воспитания и образования, формирования здорового морально-психологического климата обладают средства физической культуры и спорта.</w:t>
      </w:r>
    </w:p>
    <w:p w:rsidR="009B04EB" w:rsidRPr="00446DAD" w:rsidRDefault="009B04EB" w:rsidP="001233E3">
      <w:pPr>
        <w:jc w:val="both"/>
      </w:pPr>
      <w:r w:rsidRPr="00446DAD">
        <w:t xml:space="preserve">  </w:t>
      </w:r>
      <w:r w:rsidR="001233E3">
        <w:t xml:space="preserve"> </w:t>
      </w:r>
      <w:r w:rsidRPr="00446DAD">
        <w:t>Дети и подростки, заним</w:t>
      </w:r>
      <w:r w:rsidR="001233E3">
        <w:t>ающиеся спортом</w:t>
      </w:r>
      <w:r w:rsidRPr="00446DAD">
        <w:t>, в 1,5-2 раза чаще участвуют в общественной жизни школы, более конструктивно строят свои отношения как внутри школы, так и вне её, в меньшей мере испытывают чувство одиночества, что противодействует социальному отчуждению школьников, их самоизоляции, уменьшает возможность приобщения к наркотикам, другим психотропным средствам, проявления асоциального поведения в целом.</w:t>
      </w:r>
    </w:p>
    <w:p w:rsidR="009B04EB" w:rsidRPr="00446DAD" w:rsidRDefault="009B04EB" w:rsidP="001233E3">
      <w:pPr>
        <w:jc w:val="both"/>
      </w:pPr>
      <w:r w:rsidRPr="00446DAD">
        <w:t xml:space="preserve">   </w:t>
      </w:r>
      <w:r w:rsidR="001233E3">
        <w:t>Занятия спортом</w:t>
      </w:r>
      <w:r w:rsidRPr="00446DAD">
        <w:t xml:space="preserve"> способствуют негативному отношению к курению. По мере повышения активного и заинтересованного отношения к физической культуре и спорту наблюдается </w:t>
      </w:r>
      <w:r w:rsidRPr="00446DAD">
        <w:lastRenderedPageBreak/>
        <w:t>тенденция уменьшения доли каждодневно использующих табачные изделия и увеличивается доля некурящих школьников. Имеется положительное влияние занятий физической культурой на негативное отношение и к употреблению спиртных напитков.</w:t>
      </w:r>
    </w:p>
    <w:p w:rsidR="009B04EB" w:rsidRDefault="009B04EB" w:rsidP="001233E3">
      <w:pPr>
        <w:jc w:val="both"/>
      </w:pPr>
      <w:r w:rsidRPr="00446DAD">
        <w:t xml:space="preserve">  </w:t>
      </w:r>
      <w:r w:rsidR="00E634CF">
        <w:t xml:space="preserve"> </w:t>
      </w:r>
      <w:r w:rsidRPr="00446DAD">
        <w:t>Положительное влияние занятий физической культурой и спортом на учебную деятельность, построение межличностных отношений, негативное отношение к курению, спиртному и наркотикам усиливается, когда спортивная деятельность становится действительно заинтересованным, увлечённым досуговым занятием учащихся. В этих целях в школе проводятся Дни здоровья, различные спортивные соревнования, работают спортивные секции, открыт</w:t>
      </w:r>
      <w:r w:rsidR="001233E3">
        <w:t>ы</w:t>
      </w:r>
      <w:r w:rsidRPr="00446DAD">
        <w:t xml:space="preserve"> спортивны</w:t>
      </w:r>
      <w:r w:rsidR="001233E3">
        <w:t>е</w:t>
      </w:r>
      <w:r w:rsidRPr="00446DAD">
        <w:t xml:space="preserve"> клуб</w:t>
      </w:r>
      <w:r w:rsidR="001233E3">
        <w:t>ы</w:t>
      </w:r>
      <w:r>
        <w:t xml:space="preserve"> «Родители и дети», «Олимпийские надежды»</w:t>
      </w:r>
      <w:r w:rsidRPr="00446DAD">
        <w:t xml:space="preserve">. </w:t>
      </w:r>
      <w:r w:rsidR="00FA2BE2">
        <w:t xml:space="preserve">В школьном спортивном клубе занимаются 115 обучающихся, что составляет 17 % всех учащихся школы, а всего в спортивных секциях и клубах занимаются 265 обучающихся, что составляет 39% учащихся школы. </w:t>
      </w:r>
      <w:r w:rsidRPr="00446DAD">
        <w:t>Ученики нашей школы являются победителям</w:t>
      </w:r>
      <w:r>
        <w:t>и и призёрами районных и зональных спортивных соревнований.</w:t>
      </w:r>
    </w:p>
    <w:p w:rsidR="009B04EB" w:rsidRDefault="009B04EB" w:rsidP="001233E3">
      <w:pPr>
        <w:jc w:val="both"/>
      </w:pPr>
      <w:r>
        <w:t xml:space="preserve">  </w:t>
      </w:r>
      <w:r w:rsidR="001233E3">
        <w:t xml:space="preserve"> </w:t>
      </w:r>
      <w:r w:rsidRPr="00446DAD">
        <w:t>Третье направление профилактической работы –</w:t>
      </w:r>
    </w:p>
    <w:p w:rsidR="009B04EB" w:rsidRPr="00446DAD" w:rsidRDefault="009B04EB" w:rsidP="009B04EB">
      <w:r>
        <w:rPr>
          <w:noProof/>
        </w:rPr>
        <w:drawing>
          <wp:inline distT="0" distB="0" distL="0" distR="0">
            <wp:extent cx="116840" cy="116840"/>
            <wp:effectExtent l="0" t="0" r="0" b="0"/>
            <wp:docPr id="3" name="Рисунок 3" descr="BD150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506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DAD">
        <w:t xml:space="preserve"> </w:t>
      </w:r>
      <w:r w:rsidRPr="00622896">
        <w:rPr>
          <w:b/>
          <w:i/>
        </w:rPr>
        <w:t>психологическое сопровождение</w:t>
      </w:r>
      <w:r w:rsidRPr="00446DAD">
        <w:rPr>
          <w:u w:val="single"/>
        </w:rPr>
        <w:t xml:space="preserve"> </w:t>
      </w:r>
    </w:p>
    <w:p w:rsidR="009B04EB" w:rsidRPr="009D6000" w:rsidRDefault="009B04EB" w:rsidP="00CE5714">
      <w:pPr>
        <w:jc w:val="both"/>
      </w:pPr>
      <w:r w:rsidRPr="00446DAD">
        <w:t xml:space="preserve">  </w:t>
      </w:r>
      <w:r w:rsidR="001233E3">
        <w:t xml:space="preserve"> </w:t>
      </w:r>
      <w:r w:rsidRPr="009D6000">
        <w:t xml:space="preserve">Классные руководители и </w:t>
      </w:r>
      <w:r w:rsidR="00CE5714" w:rsidRPr="009D6000">
        <w:t xml:space="preserve">педагог - </w:t>
      </w:r>
      <w:r w:rsidRPr="009D6000">
        <w:t xml:space="preserve">психолог школы работают над формированием у учащихся устойчивой самооценки, умения сказать «нет», нести ответственность за себя и свой выбор, умения при необходимости обратиться за психологической, социальной или наркологической помощью. Для этого проводятся психологические тесты, тренинги, </w:t>
      </w:r>
      <w:r w:rsidR="00CE5714" w:rsidRPr="009D6000">
        <w:t xml:space="preserve">изучение адаптации, </w:t>
      </w:r>
      <w:r w:rsidRPr="009D6000">
        <w:t>«круглые столы», индивидуальные беседы с учащимися, организована работа «Почты доверия».</w:t>
      </w:r>
      <w:r w:rsidR="009D6000" w:rsidRPr="009D6000">
        <w:t xml:space="preserve"> На стендах информации для детей и родителей находится телефон доверия.</w:t>
      </w:r>
    </w:p>
    <w:p w:rsidR="009B04EB" w:rsidRPr="00446DAD" w:rsidRDefault="009B04EB" w:rsidP="00CE5714">
      <w:pPr>
        <w:jc w:val="both"/>
      </w:pPr>
      <w:r>
        <w:t xml:space="preserve">  </w:t>
      </w:r>
      <w:r w:rsidR="00CE5714">
        <w:t xml:space="preserve"> </w:t>
      </w:r>
      <w:r w:rsidRPr="00446DAD">
        <w:t xml:space="preserve">Конечно, профилактическая работа в школе наиболее эффективна среди здоровых, социально благополучных, хорошо адаптированных к условиям школьного обучения детей. Они относятся к группе меньшего риска. Менее способные и неблагополучные в поведении ученики принадлежат к группе большего риска, так как одним из факторов, приводящих к риску наркомании является социальное неблагополучие, неуспеваемость, отсутствие желания продолжать обучение в школе. </w:t>
      </w:r>
    </w:p>
    <w:p w:rsidR="009B04EB" w:rsidRDefault="009B04EB" w:rsidP="00CE5714">
      <w:pPr>
        <w:jc w:val="both"/>
      </w:pPr>
      <w:r w:rsidRPr="00446DAD">
        <w:t xml:space="preserve">Поэтому четвёртым направлением профилактической работы в школе является </w:t>
      </w:r>
    </w:p>
    <w:p w:rsidR="009B04EB" w:rsidRPr="00153F20" w:rsidRDefault="009B04EB" w:rsidP="009B04EB">
      <w:pPr>
        <w:numPr>
          <w:ilvl w:val="0"/>
          <w:numId w:val="2"/>
        </w:numPr>
        <w:rPr>
          <w:b/>
        </w:rPr>
      </w:pPr>
      <w:r w:rsidRPr="00B92ADD">
        <w:rPr>
          <w:b/>
        </w:rPr>
        <w:t>профилактическая работа с учащимися «группы риска»</w:t>
      </w:r>
    </w:p>
    <w:p w:rsidR="009B04EB" w:rsidRDefault="009B04EB" w:rsidP="00CE5714">
      <w:pPr>
        <w:jc w:val="both"/>
      </w:pPr>
      <w:r w:rsidRPr="00DF5056">
        <w:rPr>
          <w:b/>
        </w:rPr>
        <w:t xml:space="preserve">  </w:t>
      </w:r>
      <w:r w:rsidR="00CE5714">
        <w:rPr>
          <w:b/>
        </w:rPr>
        <w:t xml:space="preserve"> </w:t>
      </w:r>
      <w:r w:rsidRPr="00153F20">
        <w:t>«Группа риска»</w:t>
      </w:r>
      <w:r w:rsidRPr="00DF5056">
        <w:t xml:space="preserve"> </w:t>
      </w:r>
      <w:r>
        <w:t xml:space="preserve">включает следующие категории учащихся: имеющие вредные привычки; состоящие на </w:t>
      </w:r>
      <w:proofErr w:type="spellStart"/>
      <w:r w:rsidR="00CE5714">
        <w:t>внутришкольном</w:t>
      </w:r>
      <w:proofErr w:type="spellEnd"/>
      <w:r w:rsidR="00CE5714">
        <w:t xml:space="preserve"> учёте, на учете </w:t>
      </w:r>
      <w:r>
        <w:t>в комиссии по делам несовершеннолетних, в отделе по делам несовершеннолетних; проживающие в асоциальных семьях;</w:t>
      </w:r>
      <w:r w:rsidRPr="00DF5056">
        <w:t xml:space="preserve"> </w:t>
      </w:r>
      <w:r>
        <w:t>дети с отклонениями психофиз</w:t>
      </w:r>
      <w:r w:rsidR="00CE5714">
        <w:t xml:space="preserve">ического и социального развития, </w:t>
      </w:r>
      <w:r>
        <w:t>часто пропускающие занятия; неуспевающие по многим предметам.</w:t>
      </w:r>
      <w:r w:rsidR="00CE5714">
        <w:t xml:space="preserve"> </w:t>
      </w:r>
      <w:r>
        <w:t>Незанятость учёбой, нахождение вне контроля школы</w:t>
      </w:r>
      <w:r w:rsidR="00CE5714">
        <w:t>,</w:t>
      </w:r>
      <w:r>
        <w:t xml:space="preserve"> способствуют их вовлечению в правонарушения</w:t>
      </w:r>
      <w:r w:rsidR="00CE5714">
        <w:t xml:space="preserve">. Поэтому, одним из направлений </w:t>
      </w:r>
      <w:r>
        <w:t xml:space="preserve">воспитательной работы </w:t>
      </w:r>
      <w:r w:rsidR="00CE5714">
        <w:t>является проведение систематической профилактической работы</w:t>
      </w:r>
      <w:r>
        <w:t xml:space="preserve"> с </w:t>
      </w:r>
      <w:r w:rsidR="00CE5714">
        <w:t>обучающимися</w:t>
      </w:r>
      <w:r>
        <w:t>, требующими особого педагогического внимания</w:t>
      </w:r>
      <w:r w:rsidR="009F50BE">
        <w:t xml:space="preserve">. </w:t>
      </w:r>
      <w:r>
        <w:t xml:space="preserve">Осуществляется </w:t>
      </w:r>
      <w:r w:rsidRPr="00446DAD">
        <w:t>строгий кон</w:t>
      </w:r>
      <w:r w:rsidR="009F50BE">
        <w:t xml:space="preserve">троль за посещаемостью </w:t>
      </w:r>
      <w:r w:rsidRPr="00446DAD">
        <w:t>занятий</w:t>
      </w:r>
      <w:r>
        <w:t xml:space="preserve"> данной категорией </w:t>
      </w:r>
      <w:r w:rsidR="009F50BE">
        <w:t>об</w:t>
      </w:r>
      <w:r>
        <w:t>уча</w:t>
      </w:r>
      <w:r w:rsidR="009F50BE">
        <w:t>ю</w:t>
      </w:r>
      <w:r>
        <w:t>щихся</w:t>
      </w:r>
      <w:r w:rsidRPr="00446DAD">
        <w:t>, проводится индивидуальная профилактическая работа, посещение</w:t>
      </w:r>
      <w:r>
        <w:t xml:space="preserve"> на дому; работа по организации досуга и занятости учащихся, требующих особого педагогического внимания, после уроков и в каникулярный период. </w:t>
      </w:r>
    </w:p>
    <w:p w:rsidR="009B04EB" w:rsidRDefault="009F50BE" w:rsidP="009F50BE">
      <w:pPr>
        <w:jc w:val="both"/>
      </w:pPr>
      <w:r>
        <w:t xml:space="preserve">   </w:t>
      </w:r>
      <w:r w:rsidR="009B04EB">
        <w:t>Школа осуществляет взаимодействие с органами системы профилактики: с комиссией по делам несовершеннолетних, отделом по вопросам семьи и детства</w:t>
      </w:r>
      <w:r>
        <w:t xml:space="preserve">, управлением </w:t>
      </w:r>
      <w:r w:rsidR="009B04EB">
        <w:t xml:space="preserve">социальной защиты населения и др. </w:t>
      </w:r>
    </w:p>
    <w:p w:rsidR="009B04EB" w:rsidRDefault="009B04EB" w:rsidP="009F50BE">
      <w:pPr>
        <w:jc w:val="both"/>
      </w:pPr>
      <w:r>
        <w:t xml:space="preserve">  Классными руководителями </w:t>
      </w:r>
      <w:r w:rsidR="009F50BE">
        <w:t>создаются</w:t>
      </w:r>
      <w:r>
        <w:t xml:space="preserve"> </w:t>
      </w:r>
      <w:r w:rsidR="009F50BE">
        <w:t>планы</w:t>
      </w:r>
      <w:r>
        <w:t xml:space="preserve"> индивидуальной </w:t>
      </w:r>
      <w:r w:rsidR="009F50BE">
        <w:t xml:space="preserve">профилактической </w:t>
      </w:r>
      <w:r>
        <w:t xml:space="preserve">работы с </w:t>
      </w:r>
      <w:r w:rsidR="009F50BE">
        <w:t>об</w:t>
      </w:r>
      <w:r>
        <w:t>уча</w:t>
      </w:r>
      <w:r w:rsidR="009F50BE">
        <w:t>ю</w:t>
      </w:r>
      <w:r>
        <w:t>щимися, требующими особого педагогического внимания, в которых фиксируется работа, проводимая с подростком. Ежемесячно в школе проводятся заседания Совета профил</w:t>
      </w:r>
      <w:r w:rsidR="009F50BE">
        <w:t>актики школы</w:t>
      </w:r>
      <w:r>
        <w:t xml:space="preserve">, </w:t>
      </w:r>
      <w:r w:rsidR="009F50BE">
        <w:t>малые педсоветы, «Дни профилактики»</w:t>
      </w:r>
      <w:r>
        <w:t>.</w:t>
      </w:r>
    </w:p>
    <w:p w:rsidR="009B04EB" w:rsidRDefault="009B04EB" w:rsidP="009F50BE">
      <w:pPr>
        <w:jc w:val="both"/>
      </w:pPr>
      <w:r>
        <w:t xml:space="preserve">   Мы стремимся к тому, чтобы в результате проводимой школой профилактической работы подросток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122"/>
        <w:gridCol w:w="3114"/>
      </w:tblGrid>
      <w:tr w:rsidR="009B04EB" w:rsidTr="009F50BE">
        <w:tc>
          <w:tcPr>
            <w:tcW w:w="3190" w:type="dxa"/>
          </w:tcPr>
          <w:p w:rsidR="009B04EB" w:rsidRDefault="009B04EB" w:rsidP="009F50BE">
            <w:pPr>
              <w:jc w:val="center"/>
            </w:pPr>
            <w:r>
              <w:t>Понимал</w:t>
            </w:r>
          </w:p>
        </w:tc>
        <w:tc>
          <w:tcPr>
            <w:tcW w:w="3190" w:type="dxa"/>
          </w:tcPr>
          <w:p w:rsidR="009B04EB" w:rsidRDefault="009B04EB" w:rsidP="00893A29">
            <w:pPr>
              <w:jc w:val="center"/>
            </w:pPr>
            <w:r>
              <w:t>Знал</w:t>
            </w:r>
          </w:p>
        </w:tc>
        <w:tc>
          <w:tcPr>
            <w:tcW w:w="3190" w:type="dxa"/>
          </w:tcPr>
          <w:p w:rsidR="009B04EB" w:rsidRDefault="009B04EB" w:rsidP="00893A29">
            <w:pPr>
              <w:jc w:val="center"/>
            </w:pPr>
            <w:r>
              <w:t>Умел</w:t>
            </w:r>
          </w:p>
        </w:tc>
      </w:tr>
      <w:tr w:rsidR="009B04EB" w:rsidTr="009F50BE">
        <w:tc>
          <w:tcPr>
            <w:tcW w:w="3190" w:type="dxa"/>
          </w:tcPr>
          <w:p w:rsidR="009B04EB" w:rsidRDefault="009B04EB" w:rsidP="00893A29">
            <w:r>
              <w:lastRenderedPageBreak/>
              <w:t>все наркотики – это сильно действующие яды</w:t>
            </w:r>
          </w:p>
        </w:tc>
        <w:tc>
          <w:tcPr>
            <w:tcW w:w="3190" w:type="dxa"/>
          </w:tcPr>
          <w:p w:rsidR="009B04EB" w:rsidRDefault="009B04EB" w:rsidP="00893A29">
            <w:r>
              <w:t>за употребление, изготовление, приобретение, сбыт наркотических средств ждёт суровое наказание</w:t>
            </w:r>
          </w:p>
        </w:tc>
        <w:tc>
          <w:tcPr>
            <w:tcW w:w="3190" w:type="dxa"/>
          </w:tcPr>
          <w:p w:rsidR="009B04EB" w:rsidRDefault="009B04EB" w:rsidP="00893A29">
            <w:r>
              <w:t>чётко формулировать свою позицию</w:t>
            </w:r>
          </w:p>
        </w:tc>
      </w:tr>
      <w:tr w:rsidR="009B04EB" w:rsidTr="009F50BE">
        <w:tc>
          <w:tcPr>
            <w:tcW w:w="3190" w:type="dxa"/>
          </w:tcPr>
          <w:p w:rsidR="009B04EB" w:rsidRDefault="009B04EB" w:rsidP="00893A29">
            <w:r>
              <w:t xml:space="preserve">каждый человек имеет </w:t>
            </w:r>
            <w:proofErr w:type="gramStart"/>
            <w:r>
              <w:t xml:space="preserve">право </w:t>
            </w:r>
            <w:r w:rsidR="009F50BE">
              <w:t xml:space="preserve"> </w:t>
            </w:r>
            <w:r>
              <w:t>сказать</w:t>
            </w:r>
            <w:proofErr w:type="gramEnd"/>
            <w:r>
              <w:t xml:space="preserve"> «НЕТ» как другим, так и самому себе</w:t>
            </w:r>
          </w:p>
        </w:tc>
        <w:tc>
          <w:tcPr>
            <w:tcW w:w="3190" w:type="dxa"/>
          </w:tcPr>
          <w:p w:rsidR="009B04EB" w:rsidRDefault="009B04EB" w:rsidP="00893A29">
            <w:r>
              <w:t>- как может оказываться психологическое давление</w:t>
            </w:r>
          </w:p>
          <w:p w:rsidR="009B04EB" w:rsidRDefault="009B04EB" w:rsidP="00893A29"/>
          <w:p w:rsidR="009B04EB" w:rsidRDefault="009B04EB" w:rsidP="00893A29">
            <w:r>
              <w:t>- способы и методы отказа</w:t>
            </w:r>
          </w:p>
        </w:tc>
        <w:tc>
          <w:tcPr>
            <w:tcW w:w="3190" w:type="dxa"/>
          </w:tcPr>
          <w:p w:rsidR="009B04EB" w:rsidRDefault="009B04EB" w:rsidP="00893A29">
            <w:r>
              <w:t>- сказать «нет» на предложение друзей, если то, что они предлагают, не соответствует собственному желанию</w:t>
            </w:r>
          </w:p>
          <w:p w:rsidR="009B04EB" w:rsidRDefault="009B04EB" w:rsidP="00893A29">
            <w:r>
              <w:t>- сопротивляться давлению</w:t>
            </w:r>
          </w:p>
          <w:p w:rsidR="009B04EB" w:rsidRDefault="009B04EB" w:rsidP="00893A29">
            <w:r>
              <w:t>- обращаться за помощью</w:t>
            </w:r>
          </w:p>
        </w:tc>
      </w:tr>
      <w:tr w:rsidR="009B04EB" w:rsidTr="009F50BE">
        <w:tc>
          <w:tcPr>
            <w:tcW w:w="3190" w:type="dxa"/>
          </w:tcPr>
          <w:p w:rsidR="009B04EB" w:rsidRDefault="009B04EB" w:rsidP="00893A29">
            <w:r>
              <w:t>наркомания – неизлечимая болезнь на всю жизнь</w:t>
            </w:r>
          </w:p>
        </w:tc>
        <w:tc>
          <w:tcPr>
            <w:tcW w:w="3190" w:type="dxa"/>
          </w:tcPr>
          <w:p w:rsidR="009B04EB" w:rsidRDefault="009B04EB" w:rsidP="00893A29">
            <w:r>
              <w:t>зависимость может возникать даже после однократного употребления наркотика</w:t>
            </w:r>
          </w:p>
        </w:tc>
        <w:tc>
          <w:tcPr>
            <w:tcW w:w="3190" w:type="dxa"/>
          </w:tcPr>
          <w:p w:rsidR="009B04EB" w:rsidRDefault="009B04EB" w:rsidP="00893A29">
            <w:r>
              <w:t>продумывать все «за» и «против» перед тем, как сделать выбор</w:t>
            </w:r>
          </w:p>
        </w:tc>
      </w:tr>
      <w:tr w:rsidR="009B04EB" w:rsidTr="009F50BE">
        <w:tc>
          <w:tcPr>
            <w:tcW w:w="3190" w:type="dxa"/>
          </w:tcPr>
          <w:p w:rsidR="009B04EB" w:rsidRDefault="009B04EB" w:rsidP="00893A29">
            <w:r>
              <w:t>на каждого человека сильно влияет окружение</w:t>
            </w:r>
          </w:p>
        </w:tc>
        <w:tc>
          <w:tcPr>
            <w:tcW w:w="3190" w:type="dxa"/>
          </w:tcPr>
          <w:p w:rsidR="009B04EB" w:rsidRDefault="009B04EB" w:rsidP="00893A29">
            <w:r>
              <w:t>каждый может сам влиять на своё окружение</w:t>
            </w:r>
          </w:p>
        </w:tc>
        <w:tc>
          <w:tcPr>
            <w:tcW w:w="3190" w:type="dxa"/>
          </w:tcPr>
          <w:p w:rsidR="009B04EB" w:rsidRDefault="009B04EB" w:rsidP="00893A29">
            <w:r>
              <w:t>- вести себя уверенно и неагрессивно</w:t>
            </w:r>
          </w:p>
        </w:tc>
      </w:tr>
      <w:tr w:rsidR="009B04EB" w:rsidTr="009F50BE">
        <w:tc>
          <w:tcPr>
            <w:tcW w:w="3190" w:type="dxa"/>
          </w:tcPr>
          <w:p w:rsidR="009B04EB" w:rsidRDefault="009B04EB" w:rsidP="00893A29">
            <w:r>
              <w:t>в ситуации стресса человек может совершать необдуманные поступки</w:t>
            </w:r>
          </w:p>
        </w:tc>
        <w:tc>
          <w:tcPr>
            <w:tcW w:w="3190" w:type="dxa"/>
          </w:tcPr>
          <w:p w:rsidR="009B04EB" w:rsidRDefault="009B04EB" w:rsidP="00893A29">
            <w:r>
              <w:t>способы выхода из стрессового состояния</w:t>
            </w:r>
          </w:p>
        </w:tc>
        <w:tc>
          <w:tcPr>
            <w:tcW w:w="3190" w:type="dxa"/>
          </w:tcPr>
          <w:p w:rsidR="009B04EB" w:rsidRDefault="009B04EB" w:rsidP="00893A29">
            <w:r>
              <w:t>- находить помощь</w:t>
            </w:r>
          </w:p>
          <w:p w:rsidR="009B04EB" w:rsidRDefault="009B04EB" w:rsidP="00893A29">
            <w:r>
              <w:t>- различать свои чувства</w:t>
            </w:r>
          </w:p>
          <w:p w:rsidR="009B04EB" w:rsidRDefault="009B04EB" w:rsidP="00893A29">
            <w:r>
              <w:t>- конструктивно выражать волнение, агрессию, гнев, страх, горе и др.</w:t>
            </w:r>
          </w:p>
        </w:tc>
      </w:tr>
      <w:tr w:rsidR="009B04EB" w:rsidTr="009F50BE">
        <w:tc>
          <w:tcPr>
            <w:tcW w:w="3190" w:type="dxa"/>
          </w:tcPr>
          <w:p w:rsidR="009B04EB" w:rsidRDefault="009B04EB" w:rsidP="00893A29">
            <w:r>
              <w:t>можно влиять на своё будущее</w:t>
            </w:r>
          </w:p>
        </w:tc>
        <w:tc>
          <w:tcPr>
            <w:tcW w:w="3190" w:type="dxa"/>
          </w:tcPr>
          <w:p w:rsidR="009B04EB" w:rsidRDefault="009B04EB" w:rsidP="00893A29">
            <w:r>
              <w:t>свои желания и планы</w:t>
            </w:r>
          </w:p>
        </w:tc>
        <w:tc>
          <w:tcPr>
            <w:tcW w:w="3190" w:type="dxa"/>
          </w:tcPr>
          <w:p w:rsidR="009B04EB" w:rsidRDefault="009B04EB" w:rsidP="00893A29">
            <w:r>
              <w:t>- планировать свои действия</w:t>
            </w:r>
          </w:p>
          <w:p w:rsidR="009B04EB" w:rsidRDefault="009B04EB" w:rsidP="00893A29">
            <w:r>
              <w:t>- ставить достижимые цели</w:t>
            </w:r>
          </w:p>
          <w:p w:rsidR="009B04EB" w:rsidRDefault="009B04EB" w:rsidP="00893A29">
            <w:r>
              <w:t>- анализировать причины неудач и успехов</w:t>
            </w:r>
          </w:p>
        </w:tc>
      </w:tr>
      <w:tr w:rsidR="009B04EB" w:rsidTr="009F50BE">
        <w:tc>
          <w:tcPr>
            <w:tcW w:w="3190" w:type="dxa"/>
          </w:tcPr>
          <w:p w:rsidR="009B04EB" w:rsidRDefault="009B04EB" w:rsidP="00893A29">
            <w:r>
              <w:t>личные отношения – важнейшая часть жизни</w:t>
            </w:r>
          </w:p>
        </w:tc>
        <w:tc>
          <w:tcPr>
            <w:tcW w:w="3190" w:type="dxa"/>
          </w:tcPr>
          <w:p w:rsidR="009B04EB" w:rsidRDefault="009B04EB" w:rsidP="00893A29">
            <w:r>
              <w:t>как искать и выбирать друзей, начинать и заканчивать отношения</w:t>
            </w:r>
          </w:p>
        </w:tc>
        <w:tc>
          <w:tcPr>
            <w:tcW w:w="3190" w:type="dxa"/>
          </w:tcPr>
          <w:p w:rsidR="009B04EB" w:rsidRDefault="009B04EB" w:rsidP="00893A29">
            <w:r>
              <w:t>- доверять</w:t>
            </w:r>
          </w:p>
          <w:p w:rsidR="009B04EB" w:rsidRDefault="009B04EB" w:rsidP="00893A29">
            <w:r>
              <w:t>- быть искренним</w:t>
            </w:r>
          </w:p>
          <w:p w:rsidR="009B04EB" w:rsidRDefault="009B04EB" w:rsidP="00893A29">
            <w:r>
              <w:t>- находить друзей</w:t>
            </w:r>
          </w:p>
          <w:p w:rsidR="009B04EB" w:rsidRDefault="009B04EB" w:rsidP="00893A29">
            <w:r>
              <w:t>- разрешать конфликты</w:t>
            </w:r>
          </w:p>
        </w:tc>
      </w:tr>
    </w:tbl>
    <w:p w:rsidR="009B04EB" w:rsidRPr="00622896" w:rsidRDefault="009F50BE" w:rsidP="009B04EB">
      <w:pPr>
        <w:rPr>
          <w:b/>
        </w:rPr>
      </w:pPr>
      <w:r>
        <w:t xml:space="preserve"> </w:t>
      </w:r>
      <w:r w:rsidR="009B04EB">
        <w:t xml:space="preserve">  </w:t>
      </w:r>
      <w:r w:rsidR="009B04EB" w:rsidRPr="00622896">
        <w:rPr>
          <w:b/>
        </w:rPr>
        <w:t>Работа с семьёй</w:t>
      </w:r>
    </w:p>
    <w:p w:rsidR="009B04EB" w:rsidRPr="009B04EB" w:rsidRDefault="009F50BE" w:rsidP="001A604B">
      <w:pPr>
        <w:jc w:val="both"/>
      </w:pPr>
      <w:r>
        <w:t xml:space="preserve">   </w:t>
      </w:r>
      <w:r w:rsidR="009B04EB" w:rsidRPr="00446DAD">
        <w:t>Результативная профилактическая работа невозможна вне работы с семьёй.</w:t>
      </w:r>
    </w:p>
    <w:p w:rsidR="009B04EB" w:rsidRDefault="009F50BE" w:rsidP="001A604B">
      <w:pPr>
        <w:jc w:val="both"/>
      </w:pPr>
      <w:r>
        <w:t xml:space="preserve">   </w:t>
      </w:r>
      <w:r w:rsidR="009B04EB">
        <w:t>Семья, как полноценная составляющая общества, играет приоритетную роль в воспитании детей. Об этом говорится и в Законе Российской Федерации «Об образовании», и в Концепции модернизации российского образования.</w:t>
      </w:r>
    </w:p>
    <w:p w:rsidR="009B04EB" w:rsidRDefault="009B04EB" w:rsidP="001A604B">
      <w:pPr>
        <w:jc w:val="both"/>
      </w:pPr>
      <w:r>
        <w:t xml:space="preserve">  </w:t>
      </w:r>
      <w:r w:rsidR="00B91B77">
        <w:t xml:space="preserve"> </w:t>
      </w:r>
      <w:r>
        <w:t>Семья для ребёнка – это место его рождения и становления. Именно в семье ребёнок получает азы знаний об окружающем мире, а при высоком образовательном потенциале родителей – продолжает получать не только азы, но и саму культуру всю свою жизнь.</w:t>
      </w:r>
      <w:r w:rsidR="001A604B">
        <w:t xml:space="preserve"> Именно в семье происходит социализация ребенка.</w:t>
      </w:r>
      <w:r>
        <w:t xml:space="preserve"> </w:t>
      </w:r>
    </w:p>
    <w:p w:rsidR="009B04EB" w:rsidRPr="00446DAD" w:rsidRDefault="009B04EB" w:rsidP="001A604B">
      <w:pPr>
        <w:jc w:val="both"/>
      </w:pPr>
      <w:r w:rsidRPr="00446DAD">
        <w:t>Основными формами и средствами антинаркотической помощи семье в школе являются:</w:t>
      </w:r>
    </w:p>
    <w:p w:rsidR="001A604B" w:rsidRDefault="009B04EB" w:rsidP="001A604B">
      <w:pPr>
        <w:jc w:val="both"/>
      </w:pPr>
      <w:r w:rsidRPr="00446DAD">
        <w:t xml:space="preserve">- лекционная (родительские собрания, семинары, с приглашением специалистов по проблемам профилактики злоупотребления </w:t>
      </w:r>
      <w:proofErr w:type="spellStart"/>
      <w:r w:rsidRPr="00446DAD">
        <w:t>психоактивными</w:t>
      </w:r>
      <w:proofErr w:type="spellEnd"/>
      <w:r w:rsidRPr="00446DAD">
        <w:t xml:space="preserve"> веществами</w:t>
      </w:r>
      <w:r>
        <w:t xml:space="preserve">: врача-нарколога, специалистов комиссии по делам несовершеннолетних, </w:t>
      </w:r>
      <w:r w:rsidR="001A604B">
        <w:t>О</w:t>
      </w:r>
      <w:r>
        <w:t>ДН</w:t>
      </w:r>
      <w:r w:rsidR="001A604B">
        <w:t>.</w:t>
      </w:r>
    </w:p>
    <w:p w:rsidR="009B04EB" w:rsidRPr="00446DAD" w:rsidRDefault="00B91B77" w:rsidP="001A604B">
      <w:pPr>
        <w:jc w:val="both"/>
      </w:pPr>
      <w:r>
        <w:t>-</w:t>
      </w:r>
      <w:r w:rsidR="009B04EB" w:rsidRPr="00446DAD">
        <w:t xml:space="preserve">индивидуальное семейное консультирование родителей из проблемных, </w:t>
      </w:r>
      <w:proofErr w:type="spellStart"/>
      <w:r w:rsidR="009B04EB" w:rsidRPr="00446DAD">
        <w:t>дисфункциональных</w:t>
      </w:r>
      <w:proofErr w:type="spellEnd"/>
      <w:r w:rsidR="009B04EB" w:rsidRPr="00446DAD">
        <w:t xml:space="preserve"> и конфликтных семей по предупреждению ранней алкоголизации, наркотизации, безнадзорности и правонарушении несовершеннолетних;</w:t>
      </w:r>
    </w:p>
    <w:p w:rsidR="009B04EB" w:rsidRPr="00446DAD" w:rsidRDefault="009B04EB" w:rsidP="001A604B">
      <w:pPr>
        <w:jc w:val="both"/>
      </w:pPr>
      <w:r w:rsidRPr="00446DAD">
        <w:t>- формирование из родительского актива групп родительской поддержки для проблемных семей;</w:t>
      </w:r>
    </w:p>
    <w:p w:rsidR="009B04EB" w:rsidRPr="00446DAD" w:rsidRDefault="009B04EB" w:rsidP="001A604B">
      <w:pPr>
        <w:jc w:val="both"/>
      </w:pPr>
      <w:r w:rsidRPr="00446DAD">
        <w:t>- выявление родителей группы риска алкоголизации и наркотиза</w:t>
      </w:r>
      <w:r w:rsidR="00B91B77">
        <w:t xml:space="preserve">ции и обеспечение им поддержки в оказании социальной и </w:t>
      </w:r>
      <w:r w:rsidRPr="00446DAD">
        <w:t xml:space="preserve">психологической помощи; </w:t>
      </w:r>
    </w:p>
    <w:p w:rsidR="009B04EB" w:rsidRDefault="009B04EB" w:rsidP="001A604B">
      <w:pPr>
        <w:jc w:val="both"/>
      </w:pPr>
      <w:r w:rsidRPr="00446DAD">
        <w:lastRenderedPageBreak/>
        <w:t>- социальное вмешательство в семью при асоциальном образе жизни в семье, жестоком обращении с ребёнком, вовлечении его в раннюю алкоголизацию, наркотизацию, безнадзорное существование.</w:t>
      </w:r>
    </w:p>
    <w:p w:rsidR="009B04EB" w:rsidRPr="007867A1" w:rsidRDefault="001A604B" w:rsidP="00B91B77">
      <w:pPr>
        <w:ind w:left="360"/>
        <w:jc w:val="both"/>
      </w:pPr>
      <w:r>
        <w:t xml:space="preserve">   </w:t>
      </w:r>
      <w:r w:rsidR="009B04EB" w:rsidRPr="007867A1">
        <w:t>Результативность проводимой работы</w:t>
      </w:r>
    </w:p>
    <w:p w:rsidR="009B04EB" w:rsidRPr="00446DAD" w:rsidRDefault="009B04EB" w:rsidP="00B91B77">
      <w:pPr>
        <w:ind w:left="360"/>
        <w:jc w:val="both"/>
      </w:pPr>
    </w:p>
    <w:p w:rsidR="009B04EB" w:rsidRPr="00446DAD" w:rsidRDefault="009B04EB" w:rsidP="00B91B77">
      <w:pPr>
        <w:ind w:left="360"/>
        <w:jc w:val="both"/>
      </w:pPr>
      <w:r w:rsidRPr="00446DAD">
        <w:t xml:space="preserve">   Эффективность проводимой профилактической работы в школе требует постоянной оценки. С этой целью мы проводим повторные мониторинги, характеризующие отношение опрашиваемых к употреблению наркот</w:t>
      </w:r>
      <w:r w:rsidR="001A604B">
        <w:t xml:space="preserve">иков, алкоголя и </w:t>
      </w:r>
      <w:proofErr w:type="spellStart"/>
      <w:r w:rsidR="001A604B">
        <w:t>табакокурению</w:t>
      </w:r>
      <w:proofErr w:type="spellEnd"/>
      <w:r w:rsidR="001A604B">
        <w:t xml:space="preserve">. </w:t>
      </w:r>
      <w:r w:rsidRPr="00446DAD">
        <w:t>Также оценивается качество проводимых профилактических мероприятий.</w:t>
      </w:r>
      <w:r>
        <w:t xml:space="preserve"> Результаты повторных мониторингов показывают, что снизилось количество учащихся, употребляющих табачные изделия.</w:t>
      </w:r>
    </w:p>
    <w:p w:rsidR="009B04EB" w:rsidRDefault="009B04EB" w:rsidP="00B91B77">
      <w:pPr>
        <w:ind w:left="360"/>
        <w:jc w:val="both"/>
      </w:pPr>
      <w:r w:rsidRPr="00446DAD">
        <w:t xml:space="preserve">   На сегодняшний день в нашей школе нет учащихся, употребляющих наркотические вещества, нет учащихся, состоящих на учёте у нарколога.   Мы считаем это главным результатом нашей работы. Ученики нашей школы ежегодно участвуют в </w:t>
      </w:r>
      <w:r w:rsidR="001A604B">
        <w:t>спортивных мероприятиях Одинцовского района занимая призовые места</w:t>
      </w:r>
      <w:r w:rsidRPr="00446DAD">
        <w:t>.</w:t>
      </w:r>
    </w:p>
    <w:p w:rsidR="009B04EB" w:rsidRDefault="009B04EB" w:rsidP="00B91B77">
      <w:pPr>
        <w:jc w:val="both"/>
      </w:pPr>
    </w:p>
    <w:sectPr w:rsidR="009B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 w15:restartNumberingAfterBreak="0">
    <w:nsid w:val="199C197E"/>
    <w:multiLevelType w:val="hybridMultilevel"/>
    <w:tmpl w:val="36C6B594"/>
    <w:lvl w:ilvl="0" w:tplc="A51C9C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81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58F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66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E3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C48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7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47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E2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9DF6CB0"/>
    <w:multiLevelType w:val="hybridMultilevel"/>
    <w:tmpl w:val="83FE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1F"/>
    <w:rsid w:val="001233E3"/>
    <w:rsid w:val="0017268E"/>
    <w:rsid w:val="001A604B"/>
    <w:rsid w:val="002F4629"/>
    <w:rsid w:val="00667719"/>
    <w:rsid w:val="008C079D"/>
    <w:rsid w:val="00914464"/>
    <w:rsid w:val="00996D0F"/>
    <w:rsid w:val="009B04EB"/>
    <w:rsid w:val="009D6000"/>
    <w:rsid w:val="009F50BE"/>
    <w:rsid w:val="00B31C0E"/>
    <w:rsid w:val="00B4251F"/>
    <w:rsid w:val="00B91B77"/>
    <w:rsid w:val="00CE5714"/>
    <w:rsid w:val="00DF1F2E"/>
    <w:rsid w:val="00E634CF"/>
    <w:rsid w:val="00F000C3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1104-9DA0-459E-B22E-CD9B7AE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ria.ru/spravka/20070626/6782965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Директор</cp:lastModifiedBy>
  <cp:revision>2</cp:revision>
  <dcterms:created xsi:type="dcterms:W3CDTF">2020-09-29T06:45:00Z</dcterms:created>
  <dcterms:modified xsi:type="dcterms:W3CDTF">2020-09-29T06:45:00Z</dcterms:modified>
</cp:coreProperties>
</file>